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21736734">
            <wp:extent cx="2661708" cy="864191"/>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2661708" cy="864191"/>
                    </a:xfrm>
                    <a:prstGeom prst="rect">
                      <a:avLst/>
                    </a:prstGeom>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4" w14:textId="0077C94B" w:rsidR="004B06DE" w:rsidRDefault="0026156C" w:rsidP="0032597A">
      <w:pPr>
        <w:spacing w:after="120"/>
        <w:ind w:left="360"/>
        <w:rPr>
          <w:rFonts w:ascii="Arial" w:hAnsi="Arial" w:cs="Arial"/>
          <w:b/>
          <w:szCs w:val="22"/>
        </w:rPr>
      </w:pPr>
      <w:r w:rsidRPr="0026156C">
        <w:rPr>
          <w:rFonts w:ascii="Arial" w:hAnsi="Arial" w:cs="Arial"/>
          <w:b/>
          <w:szCs w:val="22"/>
        </w:rPr>
        <w:t xml:space="preserve">This is an editable document intended to assist in preparing project specifications for </w:t>
      </w:r>
      <w:proofErr w:type="spellStart"/>
      <w:r w:rsidRPr="0026156C">
        <w:rPr>
          <w:rFonts w:ascii="Arial" w:hAnsi="Arial" w:cs="Arial"/>
          <w:b/>
          <w:szCs w:val="22"/>
        </w:rPr>
        <w:t>Taraflex</w:t>
      </w:r>
      <w:proofErr w:type="spellEnd"/>
      <w:r w:rsidRPr="0026156C">
        <w:rPr>
          <w:rFonts w:ascii="Arial" w:hAnsi="Arial" w:cs="Arial"/>
          <w:b/>
          <w:szCs w:val="22"/>
        </w:rPr>
        <w:t xml:space="preserve"> sports flooring, formatted as a model specification in accordance with Construction Specifications Canada (CSC) standards</w:t>
      </w:r>
      <w:r>
        <w:rPr>
          <w:rFonts w:ascii="Arial" w:hAnsi="Arial" w:cs="Arial"/>
          <w:b/>
          <w:szCs w:val="22"/>
        </w:rPr>
        <w:t>.</w:t>
      </w:r>
    </w:p>
    <w:p w14:paraId="43B619D9" w14:textId="77777777" w:rsidR="0026156C" w:rsidRDefault="0026156C"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3"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14BE48C9" w:rsidR="004919BE" w:rsidRPr="00F55FED" w:rsidRDefault="004356CF" w:rsidP="00F55FED">
            <w:pPr>
              <w:jc w:val="center"/>
              <w:rPr>
                <w:rFonts w:ascii="Arial" w:hAnsi="Arial" w:cs="Arial"/>
                <w:b/>
                <w:color w:val="3366FF"/>
                <w:sz w:val="20"/>
              </w:rPr>
            </w:pPr>
            <w:r>
              <w:rPr>
                <w:rFonts w:ascii="Arial" w:hAnsi="Arial" w:cs="Arial"/>
                <w:b/>
                <w:color w:val="3366FF"/>
                <w:sz w:val="20"/>
              </w:rPr>
              <w:t>Recreation 45</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0248B4EB" w:rsidR="004B06DE"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7"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w:t>
      </w:r>
      <w:r w:rsidR="004356CF">
        <w:rPr>
          <w:rFonts w:ascii="Arial" w:hAnsi="Arial" w:cs="Arial"/>
          <w:i/>
          <w:sz w:val="20"/>
        </w:rPr>
        <w:t>Gerflor Sports</w:t>
      </w:r>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 xml:space="preserve">ther </w:t>
      </w:r>
      <w:r w:rsidR="004356CF">
        <w:rPr>
          <w:rFonts w:ascii="Arial" w:hAnsi="Arial" w:cs="Arial"/>
          <w:i/>
          <w:sz w:val="20"/>
        </w:rPr>
        <w:t>Recreation</w:t>
      </w:r>
      <w:r w:rsidR="004B06DE" w:rsidRPr="00093DF9">
        <w:rPr>
          <w:rFonts w:ascii="Arial" w:hAnsi="Arial" w:cs="Arial"/>
          <w:i/>
          <w:sz w:val="20"/>
        </w:rPr>
        <w:t xml:space="preserve"> specifications including:</w:t>
      </w:r>
    </w:p>
    <w:p w14:paraId="31281A98" w14:textId="77777777" w:rsidR="00422668" w:rsidRPr="00093DF9" w:rsidRDefault="00422668" w:rsidP="00093DF9">
      <w:pPr>
        <w:ind w:left="1440" w:firstLine="135"/>
        <w:rPr>
          <w:rFonts w:ascii="Arial" w:hAnsi="Arial" w:cs="Arial"/>
          <w:i/>
          <w:sz w:val="20"/>
        </w:rPr>
      </w:pPr>
    </w:p>
    <w:p w14:paraId="5B3DAD52" w14:textId="04D399C6" w:rsidR="00C34B9E" w:rsidRPr="00C34B9E" w:rsidRDefault="004356CF" w:rsidP="004B06DE">
      <w:pPr>
        <w:numPr>
          <w:ilvl w:val="0"/>
          <w:numId w:val="9"/>
        </w:numPr>
        <w:rPr>
          <w:rFonts w:ascii="Arial" w:hAnsi="Arial" w:cs="Arial"/>
          <w:b/>
          <w:sz w:val="20"/>
        </w:rPr>
      </w:pPr>
      <w:r>
        <w:rPr>
          <w:rFonts w:ascii="Arial" w:hAnsi="Arial" w:cs="Arial"/>
          <w:b/>
          <w:sz w:val="20"/>
        </w:rPr>
        <w:t xml:space="preserve">Loose-lay Installation over </w:t>
      </w:r>
      <w:proofErr w:type="spellStart"/>
      <w:r>
        <w:rPr>
          <w:rFonts w:ascii="Arial" w:hAnsi="Arial" w:cs="Arial"/>
          <w:b/>
          <w:sz w:val="20"/>
        </w:rPr>
        <w:t>Isolsport</w:t>
      </w:r>
      <w:proofErr w:type="spellEnd"/>
    </w:p>
    <w:p w14:paraId="5B3DAD53" w14:textId="6A910678" w:rsidR="004B06DE" w:rsidRPr="00093DF9" w:rsidRDefault="004B06DE" w:rsidP="00422668">
      <w:pPr>
        <w:ind w:left="2160"/>
        <w:rPr>
          <w:rFonts w:ascii="Arial" w:hAnsi="Arial" w:cs="Arial"/>
          <w:b/>
          <w:i/>
          <w:sz w:val="16"/>
        </w:rPr>
      </w:pP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D" w14:textId="0402668C" w:rsidR="00120515" w:rsidRPr="004E5BFE" w:rsidRDefault="0032597A" w:rsidP="0079642F">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final version of the specification document.</w:t>
      </w: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6B5331D6" w:rsidR="0079642F" w:rsidRPr="00621DB5" w:rsidRDefault="0079642F" w:rsidP="00CE3464">
      <w:pPr>
        <w:rPr>
          <w:rFonts w:ascii="Arial" w:hAnsi="Arial" w:cs="Arial"/>
        </w:rPr>
      </w:pPr>
      <w:r w:rsidRPr="00621DB5">
        <w:rPr>
          <w:rFonts w:ascii="Arial" w:hAnsi="Arial" w:cs="Arial"/>
        </w:rPr>
        <w:t xml:space="preserve">This document contains trademarks owned by Gerflor including </w:t>
      </w:r>
      <w:r w:rsidR="00F25DB5">
        <w:rPr>
          <w:rFonts w:ascii="Arial" w:hAnsi="Arial" w:cs="Arial"/>
        </w:rPr>
        <w:t>Recreation</w:t>
      </w:r>
      <w:r w:rsidR="00CE3464" w:rsidRPr="00CE3464">
        <w:rPr>
          <w:rFonts w:ascii="Arial" w:hAnsi="Arial" w:cs="Arial"/>
        </w:rPr>
        <w:t xml:space="preserve">, </w:t>
      </w:r>
      <w:proofErr w:type="spellStart"/>
      <w:r w:rsidR="00CE3464" w:rsidRPr="00CE3464">
        <w:rPr>
          <w:rFonts w:ascii="Arial" w:hAnsi="Arial" w:cs="Arial"/>
        </w:rPr>
        <w:t>Gerf</w:t>
      </w:r>
      <w:r w:rsidR="007B1180">
        <w:rPr>
          <w:rFonts w:ascii="Arial" w:hAnsi="Arial" w:cs="Arial"/>
        </w:rPr>
        <w:t>ix</w:t>
      </w:r>
      <w:proofErr w:type="spellEnd"/>
      <w:r w:rsidR="007B1180">
        <w:rPr>
          <w:rFonts w:ascii="Arial" w:hAnsi="Arial" w:cs="Arial"/>
        </w:rPr>
        <w:t xml:space="preserve"> TPS+, </w:t>
      </w:r>
      <w:proofErr w:type="spellStart"/>
      <w:r w:rsidR="007B1180">
        <w:rPr>
          <w:rFonts w:ascii="Arial" w:hAnsi="Arial" w:cs="Arial"/>
        </w:rPr>
        <w:t>Gerfix</w:t>
      </w:r>
      <w:proofErr w:type="spellEnd"/>
      <w:r w:rsidR="007B1180">
        <w:rPr>
          <w:rFonts w:ascii="Arial" w:hAnsi="Arial" w:cs="Arial"/>
        </w:rPr>
        <w:t xml:space="preserve"> 196</w:t>
      </w:r>
      <w:r w:rsidR="00CE3464" w:rsidRPr="00CE3464">
        <w:rPr>
          <w:rFonts w:ascii="Arial" w:hAnsi="Arial" w:cs="Arial"/>
        </w:rPr>
        <w:t>, P</w:t>
      </w:r>
      <w:r w:rsidR="001C4454">
        <w:rPr>
          <w:rFonts w:ascii="Arial" w:hAnsi="Arial" w:cs="Arial"/>
        </w:rPr>
        <w:t>UR Protect</w:t>
      </w:r>
      <w:r w:rsidR="00931B55">
        <w:rPr>
          <w:rFonts w:ascii="Arial" w:hAnsi="Arial" w:cs="Arial"/>
        </w:rPr>
        <w:t>.</w:t>
      </w:r>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42758AA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8" w:history="1">
        <w:r w:rsidR="00CE3464" w:rsidRPr="00CE3464">
          <w:rPr>
            <w:rStyle w:val="Lienhypertexte"/>
            <w:rFonts w:ascii="Arial" w:hAnsi="Arial" w:cs="Arial"/>
            <w:b/>
            <w:lang w:val="en-CA"/>
          </w:rPr>
          <w:t xml:space="preserve">www.gerflorcanada.com </w:t>
        </w:r>
      </w:hyperlink>
      <w:r w:rsidR="00CE3464" w:rsidRPr="00CE3464">
        <w:rPr>
          <w:rFonts w:ascii="Arial" w:hAnsi="Arial" w:cs="Arial"/>
          <w:b/>
          <w:lang w:val="en-CA"/>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09D470C3" w14:textId="36F8FE6F" w:rsidR="00213165" w:rsidRDefault="00C0032A" w:rsidP="00213165">
      <w:pPr>
        <w:pStyle w:val="PR1"/>
      </w:pPr>
      <w:r w:rsidRPr="00621DB5">
        <w:t>Laboratory Test Results:</w:t>
      </w:r>
    </w:p>
    <w:p w14:paraId="5CB4C9DD" w14:textId="2C3D0D07" w:rsidR="00C03167" w:rsidRPr="00621DB5" w:rsidRDefault="00213165" w:rsidP="00213165">
      <w:pPr>
        <w:pStyle w:val="PR2"/>
        <w:spacing w:before="240"/>
      </w:pPr>
      <w:r w:rsidRPr="00213165">
        <w:t xml:space="preserve">Provide certification of testing per ASTM F2772-11 indicating the product being furnished complies with all requirements of ASTM Indoor Sport Floor Classification, including CLASS </w:t>
      </w:r>
      <w:r>
        <w:t>2</w:t>
      </w:r>
      <w:r w:rsidRPr="00213165">
        <w:t xml:space="preserve"> shock absorption. Provide third-party laboratory test report confirming compliance; marketing brochures or sales literature shall not be accepted; sales literature is not sufficient.</w:t>
      </w:r>
    </w:p>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3868BCAA" w14:textId="77777777" w:rsidR="0026156C" w:rsidRDefault="00FE7E06" w:rsidP="0026156C">
      <w:pPr>
        <w:pStyle w:val="PR2"/>
        <w:spacing w:before="240"/>
        <w:rPr>
          <w:rFonts w:ascii="Arial" w:hAnsi="Arial" w:cs="Arial"/>
        </w:rPr>
      </w:pPr>
      <w:proofErr w:type="spellStart"/>
      <w:r>
        <w:lastRenderedPageBreak/>
        <w:t>Colour</w:t>
      </w:r>
      <w:proofErr w:type="spellEnd"/>
      <w:r w:rsidR="00FE7BF7" w:rsidRPr="00621DB5">
        <w:rPr>
          <w:color w:val="000000"/>
        </w:rPr>
        <w:t xml:space="preserve"> samples</w:t>
      </w:r>
      <w:r w:rsidR="000939FA" w:rsidRPr="00621DB5">
        <w:rPr>
          <w:color w:val="000000"/>
        </w:rPr>
        <w:t>:</w:t>
      </w:r>
    </w:p>
    <w:p w14:paraId="2F80D3DF" w14:textId="5FED948D" w:rsidR="0026156C" w:rsidRPr="0026156C" w:rsidRDefault="0026156C" w:rsidP="0026156C">
      <w:pPr>
        <w:pStyle w:val="PR3"/>
        <w:rPr>
          <w:rFonts w:ascii="Arial" w:hAnsi="Arial" w:cs="Arial"/>
        </w:rPr>
      </w:pPr>
      <w:r>
        <w:t>S</w:t>
      </w:r>
      <w:r w:rsidRPr="0026156C">
        <w:t>amples: minimum dimensions of 15 cm (6 in.) by 24 cm (9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Default="00FE7BF7" w:rsidP="00452958">
      <w:pPr>
        <w:pStyle w:val="PR2"/>
        <w:spacing w:before="240"/>
      </w:pPr>
      <w:r w:rsidRPr="00621DB5">
        <w:t>ISO 14001 Certified.</w:t>
      </w:r>
    </w:p>
    <w:p w14:paraId="2EE68248" w14:textId="436E0D4C" w:rsidR="00847389" w:rsidRPr="00621DB5" w:rsidRDefault="00847389" w:rsidP="00452958">
      <w:pPr>
        <w:pStyle w:val="PR2"/>
        <w:spacing w:before="240"/>
      </w:pPr>
      <w:r>
        <w:t>ISO 50001 Certified.</w:t>
      </w:r>
    </w:p>
    <w:p w14:paraId="5B3DAD86" w14:textId="319AF50F" w:rsidR="00FE7BF7" w:rsidRPr="00621DB5" w:rsidRDefault="00FE7BF7" w:rsidP="00452958">
      <w:pPr>
        <w:pStyle w:val="PR2"/>
        <w:spacing w:before="240"/>
      </w:pPr>
      <w:r w:rsidRPr="00621DB5">
        <w:t xml:space="preserve">At least ten </w:t>
      </w:r>
      <w:r w:rsidR="00374BCA" w:rsidRPr="00621DB5">
        <w:t>years’</w:t>
      </w:r>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33EF628F" w:rsidR="00FE7BF7" w:rsidRPr="00621DB5" w:rsidRDefault="00FE7BF7" w:rsidP="00452958">
      <w:pPr>
        <w:pStyle w:val="PR2"/>
        <w:spacing w:before="240"/>
      </w:pPr>
      <w:r w:rsidRPr="00621DB5">
        <w:t xml:space="preserve">At least five </w:t>
      </w:r>
      <w:r w:rsidR="005D64D8" w:rsidRPr="00621DB5">
        <w:t>years’</w:t>
      </w:r>
      <w:r w:rsidRPr="00621DB5">
        <w:t xml:space="preserve">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manufacturer,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2452EAD1" w:rsidR="00843998" w:rsidRPr="00621DB5" w:rsidRDefault="00FE7BF7" w:rsidP="00037348">
      <w:pPr>
        <w:pStyle w:val="PR2"/>
        <w:spacing w:before="240"/>
      </w:pPr>
      <w:r w:rsidRPr="00621DB5">
        <w:t xml:space="preserve">Material warranty </w:t>
      </w:r>
      <w:r w:rsidR="00843998" w:rsidRPr="00621DB5">
        <w:t xml:space="preserve">must be </w:t>
      </w:r>
      <w:r w:rsidR="00892896" w:rsidRPr="00621DB5">
        <w:t>directed</w:t>
      </w:r>
      <w:r w:rsidR="00843998" w:rsidRPr="00621DB5">
        <w:t xml:space="preserve">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4EC904CD" w:rsidR="006438C9" w:rsidRPr="00621DB5" w:rsidRDefault="00941CEA" w:rsidP="006438C9">
      <w:pPr>
        <w:pStyle w:val="ART"/>
      </w:pPr>
      <w:r w:rsidRPr="00621DB5">
        <w:t>ENVIRONMENT</w:t>
      </w:r>
      <w:r w:rsidR="00E15FC9" w:rsidRPr="00621DB5">
        <w:t xml:space="preserve"> </w:t>
      </w:r>
      <w:r w:rsidR="0026156C"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t>PRODUCTS</w:t>
      </w:r>
    </w:p>
    <w:p w14:paraId="5B3DADB0" w14:textId="77777777" w:rsidR="00AA4E3D" w:rsidRPr="00621DB5" w:rsidRDefault="00AA4E3D" w:rsidP="00AA4E3D">
      <w:pPr>
        <w:pStyle w:val="ART"/>
        <w:tabs>
          <w:tab w:val="num" w:pos="864"/>
        </w:tabs>
      </w:pPr>
      <w:r w:rsidRPr="00621DB5">
        <w:t>SHEET VINYL ATHLETIC FLOORING</w:t>
      </w:r>
    </w:p>
    <w:p w14:paraId="5B3DADB1" w14:textId="5E968726" w:rsidR="00AA4E3D" w:rsidRDefault="00AA4E3D" w:rsidP="00AA4E3D">
      <w:pPr>
        <w:pStyle w:val="PR1"/>
        <w:tabs>
          <w:tab w:val="num" w:pos="864"/>
        </w:tabs>
      </w:pPr>
      <w:r w:rsidRPr="00621DB5">
        <w:t xml:space="preserve">Basis-of-Design Manufacture: Subject to compliance with requirements, provide </w:t>
      </w:r>
      <w:r w:rsidR="0026156C">
        <w:t>G</w:t>
      </w:r>
      <w:r w:rsidRPr="00621DB5">
        <w:t xml:space="preserve">erflor </w:t>
      </w:r>
      <w:r w:rsidR="00F427B0">
        <w:t>Recreation 45</w:t>
      </w:r>
      <w:r w:rsidR="00EE6D19" w:rsidRPr="00621DB5">
        <w:t xml:space="preserve"> </w:t>
      </w:r>
      <w:r w:rsidRPr="00621DB5">
        <w:t xml:space="preserve">Sports Flooring installed with </w:t>
      </w:r>
      <w:proofErr w:type="spellStart"/>
      <w:r w:rsidR="00C3637D" w:rsidRPr="00621DB5">
        <w:t>Gerflor’s</w:t>
      </w:r>
      <w:proofErr w:type="spellEnd"/>
      <w:r w:rsidR="00C3637D" w:rsidRPr="00621DB5">
        <w:t xml:space="preserve"> </w:t>
      </w:r>
      <w:r w:rsidRPr="00621DB5">
        <w:t>full-spread adhesive.</w:t>
      </w:r>
    </w:p>
    <w:p w14:paraId="51C93951" w14:textId="77777777" w:rsidR="0026156C" w:rsidRPr="00621DB5" w:rsidRDefault="0026156C" w:rsidP="0026156C">
      <w:pPr>
        <w:pStyle w:val="PR1"/>
        <w:numPr>
          <w:ilvl w:val="0"/>
          <w:numId w:val="0"/>
        </w:numPr>
        <w:tabs>
          <w:tab w:val="clear" w:pos="864"/>
        </w:tabs>
        <w:ind w:left="864"/>
      </w:pP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lastRenderedPageBreak/>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6FA271"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BF72B"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C2AB3"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21D72132" w:rsidR="00FE7BF7" w:rsidRPr="00621DB5" w:rsidRDefault="00AA4E3D" w:rsidP="00176F06">
      <w:pPr>
        <w:pStyle w:val="PR1"/>
      </w:pPr>
      <w:r w:rsidRPr="00621DB5">
        <w:t xml:space="preserve">Product </w:t>
      </w:r>
      <w:r w:rsidR="00FE7BF7" w:rsidRPr="00621DB5">
        <w:t xml:space="preserve">Description: </w:t>
      </w:r>
      <w:r w:rsidR="001436BE">
        <w:t xml:space="preserve">ASTM Class </w:t>
      </w:r>
      <w:r w:rsidR="00AB46D2">
        <w:t xml:space="preserve">2 </w:t>
      </w:r>
      <w:r w:rsidR="00AB46D2" w:rsidRPr="00621DB5">
        <w:t>foam</w:t>
      </w:r>
      <w:r w:rsidR="00FE7BF7" w:rsidRPr="00621DB5">
        <w:t xml:space="preserve">-backed sheet vinyl flooring designed for </w:t>
      </w:r>
      <w:r w:rsidR="003653E4" w:rsidRPr="00621DB5">
        <w:t xml:space="preserve">fully </w:t>
      </w:r>
      <w:r w:rsidR="00FE7BF7" w:rsidRPr="00621DB5">
        <w:t xml:space="preserve">adhered </w:t>
      </w:r>
      <w:r w:rsidR="001436BE">
        <w:t>multi-purpose</w:t>
      </w:r>
      <w:r w:rsidR="00FE7BF7" w:rsidRPr="00621DB5">
        <w:t xml:space="preserve"> applications.</w:t>
      </w:r>
    </w:p>
    <w:p w14:paraId="5B3DADBF" w14:textId="5E5FF2EA" w:rsidR="00FE7BF7" w:rsidRPr="00361CA4" w:rsidRDefault="00FE7BF7" w:rsidP="00452958">
      <w:pPr>
        <w:pStyle w:val="PR2"/>
        <w:spacing w:before="240"/>
      </w:pPr>
      <w:bookmarkStart w:id="0" w:name="_Hlk527912419"/>
      <w:r w:rsidRPr="00361CA4">
        <w:t>Overa</w:t>
      </w:r>
      <w:r w:rsidR="007830FD" w:rsidRPr="00361CA4">
        <w:t xml:space="preserve">ll Thickness: Not less than </w:t>
      </w:r>
      <w:r w:rsidR="0026156C">
        <w:t>4.5</w:t>
      </w:r>
      <w:r w:rsidR="0019518C" w:rsidRPr="0019518C">
        <w:t>mm (0.</w:t>
      </w:r>
      <w:r w:rsidR="0026156C">
        <w:t>1</w:t>
      </w:r>
      <w:r w:rsidR="00FE44BE">
        <w:t>8</w:t>
      </w:r>
      <w:r w:rsidR="0019518C" w:rsidRPr="0019518C">
        <w:t xml:space="preserve"> inches).</w:t>
      </w:r>
    </w:p>
    <w:bookmarkEnd w:id="0"/>
    <w:p w14:paraId="5B3DADC1" w14:textId="0ABAFCE5" w:rsidR="0057154E" w:rsidRPr="00621DB5" w:rsidRDefault="00FE7BF7" w:rsidP="00C927DE">
      <w:pPr>
        <w:pStyle w:val="PR2"/>
        <w:spacing w:before="240"/>
      </w:pPr>
      <w:r w:rsidRPr="00621DB5">
        <w:t>Wear-Layer Thickness: Not less than</w:t>
      </w:r>
      <w:r w:rsidR="0019518C" w:rsidRPr="0019518C">
        <w:t xml:space="preserve"> </w:t>
      </w:r>
      <w:r w:rsidR="0026156C">
        <w:t>1</w:t>
      </w:r>
      <w:r w:rsidR="0019518C" w:rsidRPr="0019518C">
        <w:t>.0mm (0.0</w:t>
      </w:r>
      <w:r w:rsidR="0026156C">
        <w:t>4</w:t>
      </w:r>
      <w:r w:rsidR="0019518C" w:rsidRPr="0019518C">
        <w:t xml:space="preserve"> inches)</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proofErr w:type="spellStart"/>
      <w:r w:rsidR="00087E13">
        <w:t>mould</w:t>
      </w:r>
      <w:proofErr w:type="spellEnd"/>
      <w:r w:rsidR="0094031E" w:rsidRPr="00621DB5">
        <w:t xml:space="preserve">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ncrete slab in all locations eliminating</w:t>
      </w:r>
      <w:r w:rsidRPr="00621DB5">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lastRenderedPageBreak/>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6C4A4916" w:rsidR="00FE7BF7" w:rsidRPr="00621DB5" w:rsidRDefault="00FE7BF7" w:rsidP="00DD7E4C">
      <w:pPr>
        <w:pStyle w:val="PR3"/>
        <w:spacing w:before="240"/>
      </w:pPr>
      <w:r w:rsidRPr="00621DB5">
        <w:t xml:space="preserve">Basis-of-Design Product: Gerflor </w:t>
      </w:r>
      <w:r w:rsidR="0026156C">
        <w:t>PUR Protect.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9BAD24B"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 xml:space="preserve">1.5m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1D124472"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pattern shall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lastRenderedPageBreak/>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3734D4AF" w:rsidR="00E9664B" w:rsidRPr="00361CA4" w:rsidRDefault="00082D53" w:rsidP="00E9664B">
      <w:pPr>
        <w:pStyle w:val="PR5"/>
        <w:spacing w:before="240"/>
      </w:pPr>
      <w:bookmarkStart w:id="1" w:name="_Hlk527912207"/>
      <w:r>
        <w:t>Class C2 (22% to 27%</w:t>
      </w:r>
      <w:r w:rsidR="0020311B">
        <w:t>) Pass</w:t>
      </w:r>
    </w:p>
    <w:bookmarkEnd w:id="1"/>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667EE20" w:rsidR="00E9664B" w:rsidRPr="00621DB5" w:rsidRDefault="00E9664B" w:rsidP="00E9664B">
      <w:pPr>
        <w:pStyle w:val="PR5"/>
        <w:spacing w:before="240"/>
      </w:pPr>
      <w:r w:rsidRPr="00621DB5">
        <w:t>Maximum</w:t>
      </w:r>
      <w:r w:rsidR="00087E13" w:rsidRPr="00087E13">
        <w:t xml:space="preserve"> 3.</w:t>
      </w:r>
      <w:r w:rsidR="007A08A0">
        <w:t>0</w:t>
      </w:r>
      <w:r w:rsidR="00087E13" w:rsidRPr="00087E13">
        <w:t xml:space="preserve"> mm (0.14 inches)</w:t>
      </w:r>
      <w:r w:rsidRPr="00621DB5">
        <w:t>: Pass</w:t>
      </w:r>
    </w:p>
    <w:p w14:paraId="5B3DADF1" w14:textId="5059F30C" w:rsidR="00FE7BF7" w:rsidRPr="00621DB5" w:rsidRDefault="00FE7BF7" w:rsidP="000C1D67">
      <w:pPr>
        <w:pStyle w:val="PR2"/>
        <w:spacing w:before="240"/>
      </w:pPr>
      <w:r w:rsidRPr="00621DB5">
        <w:t xml:space="preserve">Fire </w:t>
      </w:r>
      <w:r w:rsidR="0026156C">
        <w:t>Rating</w:t>
      </w:r>
      <w:r w:rsidRPr="00621DB5">
        <w:t xml:space="preserve">: </w:t>
      </w:r>
      <w:r w:rsidR="0026156C" w:rsidRPr="0026156C">
        <w:t>ASTM E 648; Greater than 0.45 W/cm2, Class 1</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6FEDB80A" w14:textId="702CF875" w:rsidR="00B4608A" w:rsidRDefault="00FE7BF7" w:rsidP="0026156C">
      <w:pPr>
        <w:pStyle w:val="PR2"/>
        <w:numPr>
          <w:ilvl w:val="0"/>
          <w:numId w:val="0"/>
        </w:numPr>
        <w:spacing w:before="240"/>
        <w:ind w:left="2016"/>
        <w:rPr>
          <w:b/>
          <w:bCs/>
        </w:rPr>
      </w:pPr>
      <w:r w:rsidRPr="00B4608A">
        <w:t xml:space="preserve">Basis-of-Design Product: </w:t>
      </w:r>
      <w:proofErr w:type="spellStart"/>
      <w:r w:rsidR="0026156C" w:rsidRPr="0026156C">
        <w:rPr>
          <w:b/>
          <w:bCs/>
        </w:rPr>
        <w:t>Gerfix</w:t>
      </w:r>
      <w:proofErr w:type="spellEnd"/>
      <w:r w:rsidR="0026156C" w:rsidRPr="0026156C">
        <w:rPr>
          <w:b/>
          <w:bCs/>
        </w:rPr>
        <w:t xml:space="preserve"> TPS+ (95% / 10lbs.) </w:t>
      </w:r>
      <w:proofErr w:type="spellStart"/>
      <w:r w:rsidR="0026156C" w:rsidRPr="0026156C">
        <w:rPr>
          <w:b/>
          <w:bCs/>
        </w:rPr>
        <w:t>Gerfix</w:t>
      </w:r>
      <w:proofErr w:type="spellEnd"/>
      <w:r w:rsidR="0026156C" w:rsidRPr="0026156C">
        <w:rPr>
          <w:b/>
          <w:bCs/>
        </w:rPr>
        <w:t xml:space="preserve"> 196 (98% / 15 </w:t>
      </w:r>
      <w:proofErr w:type="spellStart"/>
      <w:r w:rsidR="0026156C" w:rsidRPr="0026156C">
        <w:rPr>
          <w:b/>
          <w:bCs/>
        </w:rPr>
        <w:t>lbs</w:t>
      </w:r>
      <w:proofErr w:type="spellEnd"/>
      <w:r w:rsidR="0026156C" w:rsidRPr="0026156C">
        <w:rPr>
          <w:b/>
          <w:bCs/>
        </w:rPr>
        <w:t>)</w:t>
      </w:r>
    </w:p>
    <w:p w14:paraId="49B9A9D0" w14:textId="77777777" w:rsidR="005F4EF9" w:rsidRDefault="005F4EF9" w:rsidP="0026156C">
      <w:pPr>
        <w:pStyle w:val="PR2"/>
        <w:numPr>
          <w:ilvl w:val="0"/>
          <w:numId w:val="0"/>
        </w:numPr>
        <w:spacing w:before="240"/>
        <w:ind w:left="2016"/>
        <w:rPr>
          <w:b/>
          <w:bCs/>
        </w:rPr>
      </w:pPr>
    </w:p>
    <w:p w14:paraId="5B3DADFB" w14:textId="456D2E4A" w:rsidR="00E16E09" w:rsidRPr="00621DB5" w:rsidRDefault="00E16E09" w:rsidP="00B4608A">
      <w:pPr>
        <w:pStyle w:val="PR3"/>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blend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lastRenderedPageBreak/>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lastRenderedPageBreak/>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2BEF088E" w:rsidR="0067054C" w:rsidRPr="00621DB5" w:rsidRDefault="0067054C" w:rsidP="0067054C">
      <w:pPr>
        <w:pStyle w:val="PR1"/>
        <w:tabs>
          <w:tab w:val="num" w:pos="864"/>
        </w:tabs>
      </w:pPr>
      <w:r w:rsidRPr="00621DB5">
        <w:t>Use</w:t>
      </w:r>
      <w:r w:rsidR="00B4608A" w:rsidRPr="00B4608A">
        <w:t xml:space="preserve"> </w:t>
      </w:r>
      <w:proofErr w:type="spellStart"/>
      <w:r w:rsidR="00B4608A" w:rsidRPr="00B4608A">
        <w:t>trowelable</w:t>
      </w:r>
      <w:proofErr w:type="spellEnd"/>
      <w:r w:rsidR="00B4608A" w:rsidRPr="00B4608A">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6A5D016" w:rsidR="00FE7BF7" w:rsidRPr="00621DB5" w:rsidRDefault="00FE7BF7" w:rsidP="000C1D67">
      <w:pPr>
        <w:pStyle w:val="PR2"/>
        <w:spacing w:before="240"/>
      </w:pPr>
      <w:r w:rsidRPr="00621DB5">
        <w:t xml:space="preserve">Minimize </w:t>
      </w:r>
      <w:r w:rsidR="002D1754" w:rsidRPr="00621DB5">
        <w:t>the number</w:t>
      </w:r>
      <w:r w:rsidRPr="00621DB5">
        <w:t xml:space="preserve">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ucts to substrates using a full-</w:t>
      </w:r>
      <w:r w:rsidRPr="00621DB5">
        <w:t>spread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Rout joints and use heat welding rod to permanently and seamlessly fuse sections together.</w:t>
      </w:r>
    </w:p>
    <w:p w14:paraId="5B3DAE1E" w14:textId="77777777" w:rsidR="00FE7BF7" w:rsidRPr="00621DB5" w:rsidRDefault="00FE7BF7" w:rsidP="00362131">
      <w:pPr>
        <w:pStyle w:val="ART"/>
      </w:pPr>
      <w:r w:rsidRPr="00621DB5">
        <w:lastRenderedPageBreak/>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4F555AA4" w:rsidR="00FE7BF7" w:rsidRPr="00621DB5" w:rsidRDefault="00FE7BF7" w:rsidP="000C1D67">
      <w:pPr>
        <w:pStyle w:val="PR2"/>
        <w:spacing w:before="240"/>
      </w:pPr>
      <w:r w:rsidRPr="00621DB5">
        <w:t xml:space="preserve">Sweep and then vacuum </w:t>
      </w:r>
      <w:r w:rsidR="002D1754" w:rsidRPr="00621DB5">
        <w:t>the flooring</w:t>
      </w:r>
      <w:r w:rsidRPr="00621DB5">
        <w:t>.</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FBD11" w14:textId="77777777" w:rsidR="004812F1" w:rsidRDefault="004812F1">
      <w:r>
        <w:separator/>
      </w:r>
    </w:p>
  </w:endnote>
  <w:endnote w:type="continuationSeparator" w:id="0">
    <w:p w14:paraId="7A86EFB6" w14:textId="77777777" w:rsidR="004812F1" w:rsidRDefault="00481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422668">
      <w:rPr>
        <w:sz w:val="20"/>
        <w:szCs w:val="20"/>
      </w:rPr>
      <w:t xml:space="preserve">Page </w:t>
    </w:r>
    <w:r w:rsidR="003F2159" w:rsidRPr="00422668">
      <w:rPr>
        <w:sz w:val="20"/>
        <w:szCs w:val="20"/>
      </w:rPr>
      <w:fldChar w:fldCharType="begin"/>
    </w:r>
    <w:r w:rsidR="003F2159" w:rsidRPr="00422668">
      <w:rPr>
        <w:sz w:val="20"/>
        <w:szCs w:val="20"/>
      </w:rPr>
      <w:instrText xml:space="preserve"> PAGE </w:instrText>
    </w:r>
    <w:r w:rsidR="003F2159" w:rsidRPr="00422668">
      <w:rPr>
        <w:sz w:val="20"/>
        <w:szCs w:val="20"/>
      </w:rPr>
      <w:fldChar w:fldCharType="separate"/>
    </w:r>
    <w:r w:rsidR="00621DB5" w:rsidRPr="00422668">
      <w:rPr>
        <w:noProof/>
        <w:sz w:val="20"/>
        <w:szCs w:val="20"/>
      </w:rPr>
      <w:t>12</w:t>
    </w:r>
    <w:r w:rsidR="003F2159" w:rsidRPr="00422668">
      <w:rPr>
        <w:noProof/>
        <w:sz w:val="20"/>
        <w:szCs w:val="20"/>
      </w:rPr>
      <w:fldChar w:fldCharType="end"/>
    </w:r>
    <w:r w:rsidRPr="00422668">
      <w:rPr>
        <w:sz w:val="20"/>
        <w:szCs w:val="20"/>
      </w:rPr>
      <w:t xml:space="preserve"> of </w:t>
    </w:r>
    <w:r w:rsidR="00621DB5" w:rsidRPr="00422668">
      <w:rPr>
        <w:sz w:val="20"/>
        <w:szCs w:val="20"/>
      </w:rPr>
      <w:fldChar w:fldCharType="begin"/>
    </w:r>
    <w:r w:rsidR="00621DB5" w:rsidRPr="00422668">
      <w:rPr>
        <w:sz w:val="20"/>
        <w:szCs w:val="20"/>
      </w:rPr>
      <w:instrText xml:space="preserve"> NUMPAGES </w:instrText>
    </w:r>
    <w:r w:rsidR="00621DB5" w:rsidRPr="00422668">
      <w:rPr>
        <w:sz w:val="20"/>
        <w:szCs w:val="20"/>
      </w:rPr>
      <w:fldChar w:fldCharType="separate"/>
    </w:r>
    <w:r w:rsidR="00621DB5" w:rsidRPr="00422668">
      <w:rPr>
        <w:noProof/>
        <w:sz w:val="20"/>
        <w:szCs w:val="20"/>
      </w:rPr>
      <w:t>12</w:t>
    </w:r>
    <w:r w:rsidR="00621DB5" w:rsidRPr="00422668">
      <w:rPr>
        <w:noProof/>
        <w:sz w:val="20"/>
        <w:szCs w:val="20"/>
      </w:rPr>
      <w:fldChar w:fldCharType="end"/>
    </w:r>
  </w:p>
  <w:p w14:paraId="23A5E7AB" w14:textId="77777777" w:rsidR="00422668" w:rsidRPr="00422668" w:rsidRDefault="00422668" w:rsidP="000E399D">
    <w:pPr>
      <w:pStyle w:val="Pieddepage"/>
      <w:jc w:val="center"/>
      <w:rPr>
        <w:sz w:val="20"/>
        <w:szCs w:val="20"/>
      </w:rPr>
    </w:pPr>
  </w:p>
  <w:p w14:paraId="5B3DAE40" w14:textId="00279670" w:rsidR="00BF6905" w:rsidRPr="00422668" w:rsidRDefault="00FE7E06" w:rsidP="00FE7E06">
    <w:pPr>
      <w:pStyle w:val="Pieddepage"/>
      <w:rPr>
        <w:sz w:val="20"/>
        <w:szCs w:val="20"/>
      </w:rPr>
    </w:pPr>
    <w:r w:rsidRPr="00422668">
      <w:rPr>
        <w:sz w:val="20"/>
        <w:szCs w:val="20"/>
      </w:rPr>
      <w:t xml:space="preserve"> Spec </w:t>
    </w:r>
    <w:proofErr w:type="spellStart"/>
    <w:r w:rsidRPr="00422668">
      <w:rPr>
        <w:sz w:val="20"/>
        <w:szCs w:val="20"/>
      </w:rPr>
      <w:t>Guide_</w:t>
    </w:r>
    <w:r w:rsidR="00516CD3">
      <w:rPr>
        <w:sz w:val="20"/>
        <w:szCs w:val="20"/>
      </w:rPr>
      <w:t>Recreation</w:t>
    </w:r>
    <w:proofErr w:type="spellEnd"/>
    <w:r w:rsidR="00516CD3">
      <w:rPr>
        <w:sz w:val="20"/>
        <w:szCs w:val="20"/>
      </w:rPr>
      <w:t xml:space="preserve"> 45 </w:t>
    </w:r>
    <w:r w:rsidRPr="00422668">
      <w:rPr>
        <w:sz w:val="20"/>
        <w:szCs w:val="20"/>
      </w:rPr>
      <w:t xml:space="preserve">full </w:t>
    </w:r>
    <w:proofErr w:type="spellStart"/>
    <w:r w:rsidRPr="00422668">
      <w:rPr>
        <w:sz w:val="20"/>
        <w:szCs w:val="20"/>
      </w:rPr>
      <w:t>spread_ca</w:t>
    </w:r>
    <w:proofErr w:type="spellEnd"/>
    <w:r w:rsidRPr="00422668">
      <w:rPr>
        <w:sz w:val="20"/>
        <w:szCs w:val="20"/>
      </w:rPr>
      <w:t xml:space="preserve"> </w:t>
    </w:r>
    <w:r w:rsidRPr="00422668">
      <w:rPr>
        <w:sz w:val="20"/>
        <w:szCs w:val="20"/>
      </w:rPr>
      <w:tab/>
    </w:r>
    <w:r w:rsidR="00516CD3">
      <w:rPr>
        <w:sz w:val="20"/>
        <w:szCs w:val="20"/>
      </w:rPr>
      <w:tab/>
    </w:r>
    <w:r w:rsidR="00641099" w:rsidRPr="00422668">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43CAB" w14:textId="77777777" w:rsidR="004812F1" w:rsidRDefault="004812F1">
      <w:r>
        <w:separator/>
      </w:r>
    </w:p>
  </w:footnote>
  <w:footnote w:type="continuationSeparator" w:id="0">
    <w:p w14:paraId="30C0E579" w14:textId="77777777" w:rsidR="004812F1" w:rsidRDefault="004812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45429E85" w:rsidR="00BF6905" w:rsidRPr="00EA0CC2" w:rsidRDefault="004356CF" w:rsidP="00DA507C">
    <w:pPr>
      <w:pStyle w:val="En-tte"/>
      <w:jc w:val="center"/>
      <w:rPr>
        <w:rFonts w:ascii="Arial" w:hAnsi="Arial" w:cs="Arial"/>
        <w:b/>
        <w:color w:val="0000FF"/>
        <w:sz w:val="32"/>
        <w:szCs w:val="32"/>
        <w:u w:val="single"/>
      </w:rPr>
    </w:pPr>
    <w:r>
      <w:rPr>
        <w:rFonts w:ascii="Arial" w:hAnsi="Arial" w:cs="Arial"/>
        <w:b/>
        <w:color w:val="0000FF"/>
        <w:sz w:val="32"/>
        <w:szCs w:val="32"/>
        <w:u w:val="single"/>
      </w:rPr>
      <w:t>Recreation 45</w:t>
    </w:r>
    <w:r w:rsidR="00DC6C97" w:rsidRPr="00B4608A">
      <w:rPr>
        <w:rFonts w:ascii="Arial" w:hAnsi="Arial" w:cs="Arial"/>
        <w:b/>
        <w:color w:val="0000FF"/>
        <w:sz w:val="32"/>
        <w:szCs w:val="32"/>
        <w:u w:val="single"/>
      </w:rPr>
      <w:t xml:space="preserve"> / </w:t>
    </w:r>
    <w:r w:rsidR="0023635A" w:rsidRPr="00B4608A">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1485A96"/>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rPr>
        <w:rFonts w:ascii="Times New Roman" w:hAnsi="Times New Roman" w:cs="Times New Roman" w:hint="default"/>
      </w:r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916789755">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2D53"/>
    <w:rsid w:val="00087E13"/>
    <w:rsid w:val="00090C4D"/>
    <w:rsid w:val="00091D05"/>
    <w:rsid w:val="00093080"/>
    <w:rsid w:val="000939FA"/>
    <w:rsid w:val="00093DF9"/>
    <w:rsid w:val="0009652C"/>
    <w:rsid w:val="000A499D"/>
    <w:rsid w:val="000A749B"/>
    <w:rsid w:val="000A7EE7"/>
    <w:rsid w:val="000B0432"/>
    <w:rsid w:val="000B107F"/>
    <w:rsid w:val="000C1D67"/>
    <w:rsid w:val="000D6ED0"/>
    <w:rsid w:val="000E399D"/>
    <w:rsid w:val="000F147F"/>
    <w:rsid w:val="000F3954"/>
    <w:rsid w:val="00102382"/>
    <w:rsid w:val="0010319F"/>
    <w:rsid w:val="00111299"/>
    <w:rsid w:val="00111682"/>
    <w:rsid w:val="00117CD4"/>
    <w:rsid w:val="00120515"/>
    <w:rsid w:val="00120577"/>
    <w:rsid w:val="001317E4"/>
    <w:rsid w:val="001436BE"/>
    <w:rsid w:val="00144F99"/>
    <w:rsid w:val="001465B5"/>
    <w:rsid w:val="00153E1B"/>
    <w:rsid w:val="0016100D"/>
    <w:rsid w:val="00176F06"/>
    <w:rsid w:val="001908E0"/>
    <w:rsid w:val="0019518C"/>
    <w:rsid w:val="001C0A2A"/>
    <w:rsid w:val="001C1234"/>
    <w:rsid w:val="001C15FA"/>
    <w:rsid w:val="001C4454"/>
    <w:rsid w:val="001D4294"/>
    <w:rsid w:val="001E06E2"/>
    <w:rsid w:val="001E4224"/>
    <w:rsid w:val="001F1EF7"/>
    <w:rsid w:val="001F7185"/>
    <w:rsid w:val="00200EAC"/>
    <w:rsid w:val="0020311B"/>
    <w:rsid w:val="00205636"/>
    <w:rsid w:val="002073BB"/>
    <w:rsid w:val="002127DD"/>
    <w:rsid w:val="00213165"/>
    <w:rsid w:val="00215A92"/>
    <w:rsid w:val="002201A4"/>
    <w:rsid w:val="002273B8"/>
    <w:rsid w:val="0023635A"/>
    <w:rsid w:val="0024123F"/>
    <w:rsid w:val="00250F5E"/>
    <w:rsid w:val="00253BF1"/>
    <w:rsid w:val="002559D7"/>
    <w:rsid w:val="002614DA"/>
    <w:rsid w:val="0026156C"/>
    <w:rsid w:val="002A0220"/>
    <w:rsid w:val="002A3106"/>
    <w:rsid w:val="002D0B51"/>
    <w:rsid w:val="002D1754"/>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74BCA"/>
    <w:rsid w:val="00381849"/>
    <w:rsid w:val="00384290"/>
    <w:rsid w:val="00386BB2"/>
    <w:rsid w:val="0039155E"/>
    <w:rsid w:val="003944B6"/>
    <w:rsid w:val="003949BA"/>
    <w:rsid w:val="00397CC9"/>
    <w:rsid w:val="003A020B"/>
    <w:rsid w:val="003A1FF0"/>
    <w:rsid w:val="003A64E3"/>
    <w:rsid w:val="003B0DDE"/>
    <w:rsid w:val="003D0C4E"/>
    <w:rsid w:val="003D4037"/>
    <w:rsid w:val="003E1F21"/>
    <w:rsid w:val="003E37B5"/>
    <w:rsid w:val="003F2159"/>
    <w:rsid w:val="003F40D7"/>
    <w:rsid w:val="003F44DE"/>
    <w:rsid w:val="00407C8E"/>
    <w:rsid w:val="00416291"/>
    <w:rsid w:val="00422668"/>
    <w:rsid w:val="0042774B"/>
    <w:rsid w:val="004277EE"/>
    <w:rsid w:val="0043162D"/>
    <w:rsid w:val="004356CF"/>
    <w:rsid w:val="00452958"/>
    <w:rsid w:val="00466F47"/>
    <w:rsid w:val="00467036"/>
    <w:rsid w:val="004812F1"/>
    <w:rsid w:val="00482C51"/>
    <w:rsid w:val="00486ABB"/>
    <w:rsid w:val="004919BE"/>
    <w:rsid w:val="00491E21"/>
    <w:rsid w:val="004958B0"/>
    <w:rsid w:val="004A0898"/>
    <w:rsid w:val="004A54C8"/>
    <w:rsid w:val="004A60E2"/>
    <w:rsid w:val="004A780B"/>
    <w:rsid w:val="004B06DE"/>
    <w:rsid w:val="004B4B9A"/>
    <w:rsid w:val="004C0246"/>
    <w:rsid w:val="004C7350"/>
    <w:rsid w:val="004E5BFE"/>
    <w:rsid w:val="004E7E5B"/>
    <w:rsid w:val="00511F8F"/>
    <w:rsid w:val="00514FBE"/>
    <w:rsid w:val="00516CD3"/>
    <w:rsid w:val="00521020"/>
    <w:rsid w:val="005228E6"/>
    <w:rsid w:val="00525EBE"/>
    <w:rsid w:val="00530537"/>
    <w:rsid w:val="00531504"/>
    <w:rsid w:val="00534C59"/>
    <w:rsid w:val="005374E3"/>
    <w:rsid w:val="005541EC"/>
    <w:rsid w:val="00556994"/>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D64D8"/>
    <w:rsid w:val="005E3400"/>
    <w:rsid w:val="005E5687"/>
    <w:rsid w:val="005F1341"/>
    <w:rsid w:val="005F4EF9"/>
    <w:rsid w:val="00603006"/>
    <w:rsid w:val="006037A5"/>
    <w:rsid w:val="00607F62"/>
    <w:rsid w:val="0061706E"/>
    <w:rsid w:val="00621DB5"/>
    <w:rsid w:val="00621F63"/>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E5582"/>
    <w:rsid w:val="006E566B"/>
    <w:rsid w:val="006E7559"/>
    <w:rsid w:val="006F698B"/>
    <w:rsid w:val="00704A12"/>
    <w:rsid w:val="00704DA6"/>
    <w:rsid w:val="007129BA"/>
    <w:rsid w:val="007235C5"/>
    <w:rsid w:val="00724042"/>
    <w:rsid w:val="00731776"/>
    <w:rsid w:val="00750B80"/>
    <w:rsid w:val="00757990"/>
    <w:rsid w:val="00771FB5"/>
    <w:rsid w:val="00777D7D"/>
    <w:rsid w:val="007830FD"/>
    <w:rsid w:val="007835D1"/>
    <w:rsid w:val="00783B95"/>
    <w:rsid w:val="007916A7"/>
    <w:rsid w:val="00792ED4"/>
    <w:rsid w:val="0079642F"/>
    <w:rsid w:val="00797564"/>
    <w:rsid w:val="007A08A0"/>
    <w:rsid w:val="007A31DB"/>
    <w:rsid w:val="007B1180"/>
    <w:rsid w:val="007B39DB"/>
    <w:rsid w:val="007C0FC7"/>
    <w:rsid w:val="007C1D84"/>
    <w:rsid w:val="007C3692"/>
    <w:rsid w:val="007C616B"/>
    <w:rsid w:val="007C6971"/>
    <w:rsid w:val="007D0F48"/>
    <w:rsid w:val="007D50AB"/>
    <w:rsid w:val="007E277F"/>
    <w:rsid w:val="007F00AD"/>
    <w:rsid w:val="007F4341"/>
    <w:rsid w:val="008222D5"/>
    <w:rsid w:val="00830EE4"/>
    <w:rsid w:val="00833397"/>
    <w:rsid w:val="0083516F"/>
    <w:rsid w:val="00836B67"/>
    <w:rsid w:val="00842E1F"/>
    <w:rsid w:val="00843998"/>
    <w:rsid w:val="00844834"/>
    <w:rsid w:val="00847389"/>
    <w:rsid w:val="00852DE1"/>
    <w:rsid w:val="008609F0"/>
    <w:rsid w:val="008615AD"/>
    <w:rsid w:val="00873DCD"/>
    <w:rsid w:val="00892896"/>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1B55"/>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0C8B"/>
    <w:rsid w:val="009D281A"/>
    <w:rsid w:val="009D5B5B"/>
    <w:rsid w:val="009D6DBF"/>
    <w:rsid w:val="009E403E"/>
    <w:rsid w:val="009E69E8"/>
    <w:rsid w:val="009F0550"/>
    <w:rsid w:val="009F7A85"/>
    <w:rsid w:val="00A009BF"/>
    <w:rsid w:val="00A13AB8"/>
    <w:rsid w:val="00A24AB9"/>
    <w:rsid w:val="00A3719C"/>
    <w:rsid w:val="00A41BC7"/>
    <w:rsid w:val="00A562FF"/>
    <w:rsid w:val="00A705F4"/>
    <w:rsid w:val="00A95C7D"/>
    <w:rsid w:val="00AA0F7E"/>
    <w:rsid w:val="00AA1BCE"/>
    <w:rsid w:val="00AA4E3D"/>
    <w:rsid w:val="00AA5DD7"/>
    <w:rsid w:val="00AB46D2"/>
    <w:rsid w:val="00AB6184"/>
    <w:rsid w:val="00AD0F23"/>
    <w:rsid w:val="00AE0C4F"/>
    <w:rsid w:val="00AE4475"/>
    <w:rsid w:val="00AE6FBF"/>
    <w:rsid w:val="00AF772B"/>
    <w:rsid w:val="00B02BA6"/>
    <w:rsid w:val="00B03402"/>
    <w:rsid w:val="00B05674"/>
    <w:rsid w:val="00B061A9"/>
    <w:rsid w:val="00B1102D"/>
    <w:rsid w:val="00B11636"/>
    <w:rsid w:val="00B13AFB"/>
    <w:rsid w:val="00B33CF1"/>
    <w:rsid w:val="00B4579E"/>
    <w:rsid w:val="00B4608A"/>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9C8"/>
    <w:rsid w:val="00BA3C63"/>
    <w:rsid w:val="00BA58CB"/>
    <w:rsid w:val="00BB21AD"/>
    <w:rsid w:val="00BB6CAC"/>
    <w:rsid w:val="00BD3219"/>
    <w:rsid w:val="00BD401D"/>
    <w:rsid w:val="00BD529B"/>
    <w:rsid w:val="00BE4F5C"/>
    <w:rsid w:val="00BF6905"/>
    <w:rsid w:val="00C0032A"/>
    <w:rsid w:val="00C03167"/>
    <w:rsid w:val="00C16BA2"/>
    <w:rsid w:val="00C22A1F"/>
    <w:rsid w:val="00C26127"/>
    <w:rsid w:val="00C320F6"/>
    <w:rsid w:val="00C32DC2"/>
    <w:rsid w:val="00C34B9E"/>
    <w:rsid w:val="00C3637D"/>
    <w:rsid w:val="00C54289"/>
    <w:rsid w:val="00C64AFC"/>
    <w:rsid w:val="00C70321"/>
    <w:rsid w:val="00C70EBC"/>
    <w:rsid w:val="00C71A8D"/>
    <w:rsid w:val="00C71B06"/>
    <w:rsid w:val="00C74852"/>
    <w:rsid w:val="00C91D65"/>
    <w:rsid w:val="00C927DE"/>
    <w:rsid w:val="00CA6AAC"/>
    <w:rsid w:val="00CD3005"/>
    <w:rsid w:val="00CE3464"/>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343F9"/>
    <w:rsid w:val="00E43362"/>
    <w:rsid w:val="00E44810"/>
    <w:rsid w:val="00E528AC"/>
    <w:rsid w:val="00E538C5"/>
    <w:rsid w:val="00E56C8C"/>
    <w:rsid w:val="00E56FA9"/>
    <w:rsid w:val="00E7194E"/>
    <w:rsid w:val="00E72BFF"/>
    <w:rsid w:val="00E738D4"/>
    <w:rsid w:val="00E7430D"/>
    <w:rsid w:val="00E801F5"/>
    <w:rsid w:val="00E908B0"/>
    <w:rsid w:val="00E94416"/>
    <w:rsid w:val="00E9664B"/>
    <w:rsid w:val="00E97CC5"/>
    <w:rsid w:val="00EA02E8"/>
    <w:rsid w:val="00EA0CC2"/>
    <w:rsid w:val="00EC49EB"/>
    <w:rsid w:val="00EE58C6"/>
    <w:rsid w:val="00EE6D19"/>
    <w:rsid w:val="00EF6A32"/>
    <w:rsid w:val="00EF6AC1"/>
    <w:rsid w:val="00F14ED6"/>
    <w:rsid w:val="00F16220"/>
    <w:rsid w:val="00F25DB5"/>
    <w:rsid w:val="00F326F5"/>
    <w:rsid w:val="00F36151"/>
    <w:rsid w:val="00F3752E"/>
    <w:rsid w:val="00F427B0"/>
    <w:rsid w:val="00F42D8E"/>
    <w:rsid w:val="00F51A17"/>
    <w:rsid w:val="00F55CD6"/>
    <w:rsid w:val="00F55FED"/>
    <w:rsid w:val="00F5738D"/>
    <w:rsid w:val="00F726C6"/>
    <w:rsid w:val="00F80CCD"/>
    <w:rsid w:val="00F83FA7"/>
    <w:rsid w:val="00F86207"/>
    <w:rsid w:val="00F87CE0"/>
    <w:rsid w:val="00FA0B03"/>
    <w:rsid w:val="00FB21E3"/>
    <w:rsid w:val="00FC6E5B"/>
    <w:rsid w:val="00FE44BE"/>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3A020B"/>
    <w:rPr>
      <w:sz w:val="16"/>
      <w:szCs w:val="16"/>
    </w:rPr>
  </w:style>
  <w:style w:type="paragraph" w:styleId="Commentaire">
    <w:name w:val="annotation text"/>
    <w:basedOn w:val="Normal"/>
    <w:link w:val="CommentaireCar"/>
    <w:unhideWhenUsed/>
    <w:rsid w:val="003A020B"/>
    <w:rPr>
      <w:sz w:val="20"/>
    </w:rPr>
  </w:style>
  <w:style w:type="character" w:customStyle="1" w:styleId="CommentaireCar">
    <w:name w:val="Commentaire Car"/>
    <w:basedOn w:val="Policepardfaut"/>
    <w:link w:val="Commentaire"/>
    <w:rsid w:val="003A020B"/>
  </w:style>
  <w:style w:type="paragraph" w:styleId="Objetducommentaire">
    <w:name w:val="annotation subject"/>
    <w:basedOn w:val="Commentaire"/>
    <w:next w:val="Commentaire"/>
    <w:link w:val="ObjetducommentaireCar"/>
    <w:semiHidden/>
    <w:unhideWhenUsed/>
    <w:rsid w:val="003A020B"/>
    <w:rPr>
      <w:b/>
      <w:bCs/>
    </w:rPr>
  </w:style>
  <w:style w:type="character" w:customStyle="1" w:styleId="ObjetducommentaireCar">
    <w:name w:val="Objet du commentaire Car"/>
    <w:basedOn w:val="CommentaireCar"/>
    <w:link w:val="Objetducommentaire"/>
    <w:semiHidden/>
    <w:rsid w:val="003A0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gerflorcanada.com/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hyperlink" Target="http://www.gerflorcanada.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1356</TotalTime>
  <Pages>11</Pages>
  <Words>2570</Words>
  <Characters>14141</Characters>
  <Application>Microsoft Office Word</Application>
  <DocSecurity>0</DocSecurity>
  <Lines>117</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16678</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16</cp:revision>
  <cp:lastPrinted>2015-09-15T14:45:00Z</cp:lastPrinted>
  <dcterms:created xsi:type="dcterms:W3CDTF">2025-08-13T13:45:00Z</dcterms:created>
  <dcterms:modified xsi:type="dcterms:W3CDTF">2026-05-07T13:00:00Z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